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0B7" w:rsidRDefault="00C470B7" w:rsidP="00C470B7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jc w:val="center"/>
        <w:rPr>
          <w:rFonts w:ascii="Arial" w:hAnsi="Arial" w:cs="Arial"/>
          <w:b/>
          <w:sz w:val="24"/>
        </w:rPr>
      </w:pPr>
      <w:r w:rsidRPr="00957679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2</w:t>
      </w:r>
      <w:r w:rsidRPr="00957679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>
        <w:rPr>
          <w:rFonts w:ascii="Arial" w:hAnsi="Arial" w:cs="Arial"/>
          <w:sz w:val="24"/>
        </w:rPr>
        <w:t>)</w:t>
      </w:r>
    </w:p>
    <w:p w:rsidR="00C470B7" w:rsidRDefault="00C470B7" w:rsidP="00C470B7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</w:p>
    <w:p w:rsidR="00C470B7" w:rsidRPr="00C3700D" w:rsidRDefault="00C470B7" w:rsidP="00C470B7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2 к решению</w:t>
      </w:r>
    </w:p>
    <w:p w:rsidR="00C470B7" w:rsidRPr="00C3700D" w:rsidRDefault="00C470B7" w:rsidP="00C470B7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C470B7" w:rsidRPr="00C3700D" w:rsidRDefault="00C470B7" w:rsidP="00C470B7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от 23.12.2022 № 962</w:t>
      </w:r>
    </w:p>
    <w:p w:rsidR="00C470B7" w:rsidRPr="00372B98" w:rsidRDefault="00C470B7" w:rsidP="00C470B7">
      <w:pPr>
        <w:jc w:val="center"/>
        <w:rPr>
          <w:rFonts w:cs="Arial"/>
          <w:szCs w:val="28"/>
        </w:rPr>
      </w:pPr>
    </w:p>
    <w:p w:rsidR="00C470B7" w:rsidRPr="00372B98" w:rsidRDefault="00C470B7" w:rsidP="00C470B7">
      <w:pPr>
        <w:jc w:val="center"/>
        <w:rPr>
          <w:rFonts w:cs="Arial"/>
          <w:b/>
        </w:rPr>
      </w:pPr>
      <w:r w:rsidRPr="00372B98">
        <w:rPr>
          <w:rFonts w:cs="Arial"/>
          <w:b/>
        </w:rPr>
        <w:t>Доходная часть бюджета муниципального образования Кондинский район на плановый период 2024 и 2025 годов</w:t>
      </w:r>
    </w:p>
    <w:p w:rsidR="00C470B7" w:rsidRPr="00372B98" w:rsidRDefault="00C470B7" w:rsidP="00C470B7">
      <w:pPr>
        <w:rPr>
          <w:rFonts w:cs="Arial"/>
          <w:szCs w:val="28"/>
        </w:rPr>
      </w:pPr>
    </w:p>
    <w:tbl>
      <w:tblPr>
        <w:tblW w:w="9776" w:type="dxa"/>
        <w:jc w:val="center"/>
        <w:tblInd w:w="113" w:type="dxa"/>
        <w:tblLook w:val="04A0" w:firstRow="1" w:lastRow="0" w:firstColumn="1" w:lastColumn="0" w:noHBand="0" w:noVBand="1"/>
      </w:tblPr>
      <w:tblGrid>
        <w:gridCol w:w="4248"/>
        <w:gridCol w:w="2410"/>
        <w:gridCol w:w="1701"/>
        <w:gridCol w:w="1417"/>
      </w:tblGrid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(в рублях)</w:t>
            </w:r>
          </w:p>
        </w:tc>
      </w:tr>
      <w:tr w:rsidR="00C470B7" w:rsidRPr="00337F76" w:rsidTr="00EA0101">
        <w:trPr>
          <w:trHeight w:val="207"/>
          <w:jc w:val="center"/>
        </w:trPr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7" w:rsidRPr="00337F76" w:rsidRDefault="00C470B7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337F76">
              <w:rPr>
                <w:rFonts w:cs="Arial"/>
                <w:b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7" w:rsidRPr="00337F76" w:rsidRDefault="00C470B7" w:rsidP="00EA0101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b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7" w:rsidRPr="00337F76" w:rsidRDefault="00C470B7" w:rsidP="00EA0101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b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70B7" w:rsidRPr="00337F76" w:rsidRDefault="00C470B7" w:rsidP="00EA0101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b/>
                <w:color w:val="000000"/>
                <w:sz w:val="16"/>
                <w:szCs w:val="16"/>
              </w:rPr>
              <w:t>2025</w:t>
            </w:r>
          </w:p>
        </w:tc>
      </w:tr>
      <w:tr w:rsidR="00C470B7" w:rsidRPr="00337F76" w:rsidTr="00EA0101">
        <w:trPr>
          <w:trHeight w:val="207"/>
          <w:jc w:val="center"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бюджета - всего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4 082 134 178,31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3 891 651 567,61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в том числе: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 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000 1 00 00 000 00 0000 000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809 644 560,39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823 064 360,39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000 1 01 00 000 00 0000 000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599 217 400,00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611 890 800,00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000 1 01 02 000 01 0000 110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599 217 400,00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611 890 800,00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000 1 01 02 010 01 0000 110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594 696 400,00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607 369 800,00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000 1 01 02 020 01 0000 110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000 1 01 02 030 01 0000 110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2 370 000,00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2 370 000,00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000 1 01 02 040 01 0000 110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1 201 000,00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1 201 000,00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000 1 01 02 080 01 0000 110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450 000,00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000 1 03 00 000 00 0000 000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21 237 870,00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21 237 870,00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000 1 03 02 000 01 0000 110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21 237 870,00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21 237 870,00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000 1 03 02 230 01 0000 110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9 602 300,00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9 602 300,00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</w:t>
            </w:r>
            <w:r w:rsidRPr="00337F76">
              <w:rPr>
                <w:rFonts w:cs="Arial"/>
                <w:sz w:val="16"/>
                <w:szCs w:val="16"/>
              </w:rPr>
              <w:lastRenderedPageBreak/>
              <w:t>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000 1 03 02 231 01 0000 110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9 602 300,00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9 602 300,00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000 1 03 02 240 01 0000 110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53 150,00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53 150,00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000 1 03 02 241 01 0000 110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53 150,00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53 150,00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000 1 03 02 250 01 0000 110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12 786 500,00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12 786 500,00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000 1 03 02 251 01 0000 110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12 786 500,00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12 786 500,00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000 1 03 02 260 01 0000 110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-1 204 080,00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-1 204 080,00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000 1 03 02 261 01 0000 110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-1 204 080,00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-1 204 080,00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000 1 05 00 000 00 0000 000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71 082 000,00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71 828 400,00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000 1 05 01 000 00 0000 110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67 322 000,00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68 068 400,00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000 1 05 01 010 01 0000 110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30 000 000,00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000 1 05 01 011 01 0000 110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30 000 000,00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000 1 05 01 020 01 0000 110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37 322 000,00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38 068 400,00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000 1 05 01 021 01 0000 110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37 322 000,00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38 068 400,00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000 1 05 03 000 01 0000 110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000 1 05 03 010 01 0000 110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000 1 05 04 000 02 0000 110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3 600 000,00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000 1 05 04 020 02 0000 110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3 600 000,00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НАЛОГИ НА ИМУЩЕСТВО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000 1 06 00 000 00 0000 000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3 435 400,00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3 435 400,00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Транспортный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000 1 06 04 000 02 0000 110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3 215 400,00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3 215 400,00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000 1 06 04011 02 0000 110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000 1 06 04012 02 0000 110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2 415 400,00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2 415 400,00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Земельный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000 1 06 06 000 00 0000 110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000 1 06 06 030 00 0000 110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000 1 06 06 033 05 0000 110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000 1 08 00 000 00 0000 000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3 455 000,00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3 455 000,00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000 1 08 03 000 01 0000 110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3 450 000,00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3 450 000,00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000 1 08 03 010 01 0000 110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3 450 000,00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3 450 000,00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000 1 08 07 000 01 0000 110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000 1 08 07 150 01 0000 110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000 1 11 00 000 00 0000 000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61 249 500,00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61 249 500,00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000 1 11 05 000 00 0000 120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55 454 606,00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55 454 606,00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000 1 11 05 010 00 0000 120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47 522 327,40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47 522 327,40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000 1 11 05 013 05 0000 120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45 711 281,58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45 711 281,58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000 1 11 05 013 13 0000 120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1 811 045,82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1 811 045,82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000 1 11 05 030 00 0000 120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7 932 278,60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7 932 278,60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000 1 11 05 035 05 0000 120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7 932 278,60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7 932 278,60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000 1 11 07 000 00 0000 120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123 494,00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123 494,00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000 1 11 07 010 00 0000 120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123 494,00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123 494,00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000 1 11 07 015 05 0000 120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123 494,00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123 494,00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000 1 11 09 000 00 0000 120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5 671 400,00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5 671 400,00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Прочие поступления от использования имущества, находящегося в государственной и муниципальной собственности (за исключением имущества </w:t>
            </w:r>
            <w:r w:rsidRPr="00337F76">
              <w:rPr>
                <w:rFonts w:cs="Arial"/>
                <w:sz w:val="16"/>
                <w:szCs w:val="16"/>
              </w:rPr>
              <w:lastRenderedPageBreak/>
              <w:t>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000 1 11 09 040 00 0000 120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5 671 400,00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5 671 400,00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000 1 11 09 045 05 0000 120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5 671 400,00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5 671 400,00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000 1 12 00 000 00 0000 000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3 307 000,00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3 307 000,00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000 1 12 01 000 01 0000 120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3 307 000,00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3 307 000,00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000 1 12 01 010 01 0000 120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000 1 12 01 030 01 0000 120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000 1 12 01 040 01 0000 120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000 1 12 01 041 01 0000 120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000 1 12 01 042 01 0000 120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000 1 12 01 070 01 0000 120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1 906 000,00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1 906 000,00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000 1 13 00 000 00 0000 000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32 682 790,39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32 682 790,39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000 1 13 01 000 00 0000 130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32 606 785,00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32 606 785,00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000 1 13 01 990 00 0000 130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32 606 785,00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32 606 785,00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000 1 13 01 995 05 0000 130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32 606 785,00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32 606 785,00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000 1 13 02000 00 0000 130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76 005,39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76 005,39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000 1 13 02 990 00 0000 130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76 005,39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76 005,39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000 1 13 02 995 05 0000 130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76 005,39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76 005,39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000 1 14 00 000 00 0000 000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6 851 000,00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6 851 000,00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продажи квартир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000 1 14 01 000 00 0000 410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5 000 000,00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000 1 14 01 050 05 0000 410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5 000 000,00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000 1 14 02 000 00 0000 000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1 511 000,00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1 511 000,00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000 1 14 02 050 05 0000 440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1 511 000,00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1 511 000,00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000 1 14 02 053 05 0000 440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1 511 000,00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1 511 000,00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000 1 14 06 000 00 0000 430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340 000,00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000 1 14 06 010 00 0000 430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340 000,00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000 1 14 06 013 05 0000 430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000 1 14 06 013 13 0000 430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260 000,00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АДМИНИСТРАТИВНЫЕ ПЛАТЕЖИ И СБОРЫ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000 1 15 00 000 00 0000 000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000 1 15 02 000 00 0000 140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000 1 15 02 050 05 0000 140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7 096 600,00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7 096 600,00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000 1 16 01 000 01 0000 140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5 490 750,00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5 490 750,00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000 1 16 01 050 01 0000 140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29 173,00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29 173,00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000 1 16 01 053 01 0000 140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29 173,00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29 173,00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000 1 16 01 060 01 0000 140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84 600,00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000 1 16 01 063 01 0000 140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84 600,00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000 1 16 01 070 01 0000 140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240 200,00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000 1 16 01 072 01 0000 140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236 000,00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000 1 16 01 073 01 0000 140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4 200,00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000 1 16 01 080 01 0000 140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3 153 050,00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3 153 050,00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000 1 16 01 082 01 0000 140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3 126 550,00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3 126 550,00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</w:t>
            </w:r>
            <w:r w:rsidRPr="00337F76">
              <w:rPr>
                <w:rFonts w:cs="Arial"/>
                <w:sz w:val="16"/>
                <w:szCs w:val="16"/>
              </w:rPr>
              <w:lastRenderedPageBreak/>
              <w:t>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000 1 16 01 083 01 0000 140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26 500,00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26 500,00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000 1 16 01 090 01 0000 140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208 000,00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000 1 16 01 092 01 0000 140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208 000,00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000 1 16 01 110 01 0000 140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75 072,00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75 072,00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000 1 16 01 113 01 0000 140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75 072,00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75 072,00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000 1 16 01 130 01 0000 140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4 500,00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000 1 16 01 133 01 0000 140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4 500,00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000 1 16 01150 01 0000 140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63 700,00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63 700,00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000 1 16 01153 01 0000 140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63 700,00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63 700,00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spacing w:after="240"/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000 1 16 01170 01 0000 140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spacing w:after="240"/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000 1 16 01173 01 0000 140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000 1 16 01 190 01 0000 140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1 090 600,00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1 090 600,00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</w:t>
            </w:r>
            <w:r w:rsidRPr="00337F76">
              <w:rPr>
                <w:rFonts w:cs="Arial"/>
                <w:sz w:val="16"/>
                <w:szCs w:val="16"/>
              </w:rPr>
              <w:lastRenderedPageBreak/>
              <w:t>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000 1 16 01 193 01 0000 140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1 089 400,00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1 089 400,00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000 1 16 01 194 01 0000 140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1 200,00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000 1 16 01 200 01 0000 140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526 355,00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526 355,00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000 1 16 01 203 01 0000 140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526 355,00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526 355,00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000 1 16 01 330 00 0000 140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000 1 16 01 333 01 0000 140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000 1 16 02 000 02 0000 140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000 1 16 02 010 02 0000 140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000 1 16 10 000 00 0000 140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000 1 16 10 120 00 0000 140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000 1 16 10 129 01 0000 140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000 1 16 11 000 01 0000 140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1 515 800,00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1 515 800,00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000 1 16 11 050 01 0000 140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1 515 800,00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1 515 800,00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Платежи, уплачиваемые в целях возмещения вреда, </w:t>
            </w:r>
            <w:r w:rsidRPr="00337F76">
              <w:rPr>
                <w:rFonts w:cs="Arial"/>
                <w:sz w:val="16"/>
                <w:szCs w:val="16"/>
              </w:rPr>
              <w:lastRenderedPageBreak/>
              <w:t>причиняемого автомобильным дорогам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000 1 16 11060 01 0000 140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000 1 16 11064 01 0000 140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000 2 00 00 000 00 0000 000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3 272 489 617,92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3 068 587 207,22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3 271 405 717,92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3 067 450 300,00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000 2 02 10 000 00 0000 150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861 236 200,00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809 181 300,00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000 2 02 15 001 00 0000 150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738 719 700,00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757 082 400,00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000 2 02 15 001 05 0000 150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738 719 700,00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757 082 400,00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000 2 02 15 002 00 0000 150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122 516 500,00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52 098 900,00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000 2 02 15 002 05 0000 150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122 516 500,00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52 098 900,00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000 2 02 20 000 00 0000 150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262 846 200,00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262 601 800,00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000 2 02 25 179 00 0000 150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3 208 200,00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3 208 200,00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000 2 02 25 179 05 0000 150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3 208 200,00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3 208 200,00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000 2 02 25 304 00 0000 150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16 664 000,00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16 101 900,00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000 2 02 25 304 05 0000 150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16 664 000,00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16 101 900,00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000 2 02 25 497 00 0000 150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16 103 700,00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15 994 100,00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000 2 02 25 497 05 0000 150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16 103 700,00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15 994 100,00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000 2 02 25 519 00 0000 150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6 721 700,00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000 2 02 25 519 05 0000 150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6 721 700,00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000 2 02 25 555 00 0000 150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000 2 02 25 555 05 0000 150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на техническое оснащение муниципальных музеев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000 2 02 25 590 00 0000 150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1 760 800,00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111 600,00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бюджетам муниципальных районов на техническое оснащение муниципальных музеев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000 2 02 25 590 05 0000 150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1 760 800,00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111 600,00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субсидии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000 2 02 29 999 00 0000 150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206 012 100,00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219 593 100,00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000 2 02 29 999 05 0000 150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206 012 100,00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219 593 100,00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000 2 02 30 000 00 0000 150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1 933 719 000,00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1 935 505 900,00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000 2 02 30 024 00 0000 150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1 895 859 800,00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1 897 330 500,00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000 2 02 30 024 05 0000 150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1 895 859 800,00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1 897 330 500,00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</w:t>
            </w:r>
            <w:r w:rsidRPr="00337F76">
              <w:rPr>
                <w:rFonts w:cs="Arial"/>
                <w:sz w:val="16"/>
                <w:szCs w:val="16"/>
              </w:rPr>
              <w:lastRenderedPageBreak/>
              <w:t>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000 2 02 30 029 00 0000 150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15 310 000,00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15 310 000,00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000 2 02 30 029 05 0000 150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000 2 02 35 118 00 0000 150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4 515 900,00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000 2 02 35 118 05 0000 150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4 515 900,00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000 2 02 35 120 00 0000 150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3 800,00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000 2 02 35 120 05 0000 150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3 800,00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«О ветеранах»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000 2 02 35 135 00 0000 150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N 5-ФЗ «О ветеранах»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000 2 02 35 135 05 0000 150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«О социальной защите инвалидов в Российской Федерации»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000 2 02 35 176 00 0000 150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N 181-ФЗ «О социальной защите инвалидов в Российской Федерации»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000 2 02 35 176 05 0000 150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000 2 02 35 930 00 0000 150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6 588 900,00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6 785 700,00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000 2 02 35 930 05 0000 150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6 588 900,00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6 785 700,00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000 2 02 40 000 00 0000 150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213 604 317,92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60 161 300,00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000 2 02 40 014 00 0000 150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153 443 017,92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000 2 02 40 014 05 0000 150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153 443 017,92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000 2 02 45 303 00 0000 150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000 2 02 45 303 05 0000 150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000 2 02 45 454 00 0000 150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000 2 02 45 454 05 0000 150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000 2 02 49 999 00 0000 150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Прочие межбюджетные трансферты, передаваемые </w:t>
            </w:r>
            <w:r w:rsidRPr="00337F76">
              <w:rPr>
                <w:rFonts w:cs="Arial"/>
                <w:sz w:val="16"/>
                <w:szCs w:val="16"/>
              </w:rPr>
              <w:lastRenderedPageBreak/>
              <w:t>бюджетам муниципальных районов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lastRenderedPageBreak/>
              <w:t>000 2 02 49 999 05 0000 150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ПРОЧИЕ БЕЗВОЗМЕЗДНЫЕ ПОСТУПЛЕНИЯ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000 2 07 00 000 00 0000 000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1 083 900,00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1 136 907,22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000 2 07 05 000 05 0000 150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1 083 900,00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1 136 907,22</w:t>
            </w:r>
          </w:p>
        </w:tc>
      </w:tr>
      <w:tr w:rsidR="00C470B7" w:rsidRPr="00337F76" w:rsidTr="00EA0101">
        <w:trPr>
          <w:trHeight w:val="68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000 2 07 05 030 05 0000 150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1 083 900,00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0B7" w:rsidRPr="00337F76" w:rsidRDefault="00C470B7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37F76">
              <w:rPr>
                <w:rFonts w:cs="Arial"/>
                <w:color w:val="000000"/>
                <w:sz w:val="16"/>
                <w:szCs w:val="16"/>
              </w:rPr>
              <w:t>1 136 907,22</w:t>
            </w:r>
          </w:p>
        </w:tc>
      </w:tr>
    </w:tbl>
    <w:p w:rsidR="00C470B7" w:rsidRPr="00372B98" w:rsidRDefault="00C470B7" w:rsidP="00C470B7">
      <w:pPr>
        <w:rPr>
          <w:rFonts w:cs="Arial"/>
          <w:szCs w:val="28"/>
        </w:rPr>
      </w:pPr>
    </w:p>
    <w:p w:rsidR="00C470B7" w:rsidRPr="00372B98" w:rsidRDefault="00C470B7" w:rsidP="00C470B7">
      <w:pPr>
        <w:rPr>
          <w:rFonts w:cs="Arial"/>
          <w:szCs w:val="28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0E"/>
    <w:rsid w:val="0014760E"/>
    <w:rsid w:val="00C470B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470B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470B7"/>
    <w:rPr>
      <w:color w:val="0000FF"/>
      <w:u w:val="none"/>
    </w:rPr>
  </w:style>
  <w:style w:type="paragraph" w:customStyle="1" w:styleId="a4">
    <w:name w:val="Абзац"/>
    <w:rsid w:val="00C470B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470B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470B7"/>
    <w:rPr>
      <w:color w:val="0000FF"/>
      <w:u w:val="none"/>
    </w:rPr>
  </w:style>
  <w:style w:type="paragraph" w:customStyle="1" w:styleId="a4">
    <w:name w:val="Абзац"/>
    <w:rsid w:val="00C470B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1e410ea6-412f-4134-ab43-8b3f5352c4f2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5296</Words>
  <Characters>30193</Characters>
  <Application>Microsoft Office Word</Application>
  <DocSecurity>0</DocSecurity>
  <Lines>251</Lines>
  <Paragraphs>70</Paragraphs>
  <ScaleCrop>false</ScaleCrop>
  <Company/>
  <LinksUpToDate>false</LinksUpToDate>
  <CharactersWithSpaces>35419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2023-03-10T05:41:00Z</dcterms:created>
  <dcterms:modified xsi:type="dcterms:W3CDTF">2023-03-10T05:42:00Z</dcterms:modified>
</cp:coreProperties>
</file>